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A6" w:rsidRDefault="00845C1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428A6" w:rsidRDefault="00845C1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45C1A" w:rsidRPr="00845C1A">
        <w:tc>
          <w:tcPr>
            <w:tcW w:w="3261" w:type="dxa"/>
            <w:shd w:val="clear" w:color="auto" w:fill="E7E6E6" w:themeFill="background2"/>
          </w:tcPr>
          <w:p w:rsidR="00E428A6" w:rsidRPr="00845C1A" w:rsidRDefault="00845C1A">
            <w:pPr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28A6" w:rsidRPr="00845C1A" w:rsidRDefault="00845C1A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45C1A">
              <w:rPr>
                <w:b/>
                <w:bCs/>
                <w:color w:val="auto"/>
                <w:sz w:val="24"/>
                <w:szCs w:val="24"/>
              </w:rPr>
              <w:t>История</w:t>
            </w:r>
          </w:p>
        </w:tc>
      </w:tr>
      <w:tr w:rsidR="00845C1A" w:rsidRPr="00845C1A">
        <w:tc>
          <w:tcPr>
            <w:tcW w:w="3261" w:type="dxa"/>
            <w:shd w:val="clear" w:color="auto" w:fill="E7E6E6" w:themeFill="background2"/>
          </w:tcPr>
          <w:p w:rsidR="00E428A6" w:rsidRPr="00845C1A" w:rsidRDefault="00845C1A">
            <w:pPr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rFonts w:cs="Times New Roman"/>
                <w:color w:val="auto"/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E428A6" w:rsidRPr="00845C1A" w:rsidRDefault="00845C1A">
            <w:pPr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rFonts w:eastAsia="Times New Roman" w:cs="Times New Roman"/>
                <w:color w:val="auto"/>
                <w:sz w:val="24"/>
                <w:szCs w:val="24"/>
                <w:lang w:eastAsia="hi-IN"/>
              </w:rPr>
              <w:t>Землеустройство и кадастры</w:t>
            </w:r>
          </w:p>
        </w:tc>
      </w:tr>
      <w:tr w:rsidR="00845C1A" w:rsidRPr="00845C1A">
        <w:tc>
          <w:tcPr>
            <w:tcW w:w="3261" w:type="dxa"/>
            <w:shd w:val="clear" w:color="auto" w:fill="E7E6E6" w:themeFill="background2"/>
          </w:tcPr>
          <w:p w:rsidR="00E428A6" w:rsidRPr="00845C1A" w:rsidRDefault="00845C1A">
            <w:pPr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28A6" w:rsidRPr="00845C1A" w:rsidRDefault="00845C1A">
            <w:pPr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rFonts w:cs="Times New Roman"/>
                <w:color w:val="auto"/>
                <w:sz w:val="24"/>
                <w:szCs w:val="24"/>
              </w:rPr>
              <w:t>Технология управления недвижимостью</w:t>
            </w:r>
          </w:p>
        </w:tc>
      </w:tr>
      <w:tr w:rsidR="00845C1A" w:rsidRPr="00845C1A">
        <w:tc>
          <w:tcPr>
            <w:tcW w:w="3261" w:type="dxa"/>
            <w:shd w:val="clear" w:color="auto" w:fill="E7E6E6" w:themeFill="background2"/>
          </w:tcPr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>.</w:t>
            </w:r>
          </w:p>
        </w:tc>
      </w:tr>
      <w:tr w:rsidR="00845C1A" w:rsidRPr="00845C1A">
        <w:tc>
          <w:tcPr>
            <w:tcW w:w="3261" w:type="dxa"/>
            <w:shd w:val="clear" w:color="auto" w:fill="E7E6E6" w:themeFill="background2"/>
          </w:tcPr>
          <w:p w:rsidR="00E428A6" w:rsidRPr="00845C1A" w:rsidRDefault="00845C1A">
            <w:pPr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845C1A" w:rsidRPr="00845C1A">
        <w:tc>
          <w:tcPr>
            <w:tcW w:w="3261" w:type="dxa"/>
            <w:shd w:val="clear" w:color="auto" w:fill="E7E6E6" w:themeFill="background2"/>
          </w:tcPr>
          <w:p w:rsidR="00E428A6" w:rsidRPr="00845C1A" w:rsidRDefault="00845C1A">
            <w:pPr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28A6" w:rsidRPr="00845C1A" w:rsidRDefault="00845C1A">
            <w:pPr>
              <w:rPr>
                <w:color w:val="auto"/>
                <w:sz w:val="24"/>
                <w:szCs w:val="24"/>
                <w:highlight w:val="yellow"/>
              </w:rPr>
            </w:pPr>
            <w:r w:rsidRPr="00845C1A">
              <w:rPr>
                <w:color w:val="auto"/>
                <w:sz w:val="24"/>
                <w:szCs w:val="24"/>
              </w:rPr>
              <w:t>Истории и философии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E7E6E6" w:themeFill="background2"/>
          </w:tcPr>
          <w:p w:rsidR="00E428A6" w:rsidRPr="00845C1A" w:rsidRDefault="00845C1A" w:rsidP="00845C1A">
            <w:pPr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Тема 5. Россия и мир в XIX веке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E7E6E6" w:themeFill="background2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 w:rsidP="002062B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E428A6" w:rsidRPr="002062B3" w:rsidRDefault="00845C1A" w:rsidP="002062B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2062B3">
                <w:rPr>
                  <w:rStyle w:val="ListLabel1"/>
                  <w:rFonts w:eastAsia="Noto Sans Devanagari"/>
                  <w:color w:val="auto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E428A6" w:rsidRPr="002062B3" w:rsidRDefault="00845C1A" w:rsidP="002062B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062B3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2062B3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E428A6" w:rsidRPr="002062B3" w:rsidRDefault="00845C1A" w:rsidP="002062B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062B3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2062B3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E428A6" w:rsidRPr="00845C1A" w:rsidRDefault="00845C1A" w:rsidP="002062B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062B3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 История</w:t>
            </w:r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845C1A">
                <w:rPr>
                  <w:rStyle w:val="ListLabel2"/>
                  <w:rFonts w:eastAsia="Times New Roman" w:cs="Times New Roman"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845C1A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E428A6" w:rsidRPr="00845C1A" w:rsidRDefault="00845C1A" w:rsidP="002062B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E428A6" w:rsidRPr="002062B3" w:rsidRDefault="00845C1A" w:rsidP="002062B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История мировых цивилизаций [Текст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2062B3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E428A6" w:rsidRPr="002062B3" w:rsidRDefault="00845C1A" w:rsidP="002062B3">
            <w:pPr>
              <w:widowControl/>
              <w:rPr>
                <w:color w:val="auto"/>
                <w:sz w:val="24"/>
                <w:szCs w:val="24"/>
              </w:rPr>
            </w:pPr>
            <w:r w:rsidRPr="002062B3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2062B3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E428A6" w:rsidRPr="00845C1A" w:rsidRDefault="00845C1A" w:rsidP="002062B3">
            <w:pPr>
              <w:jc w:val="both"/>
              <w:rPr>
                <w:color w:val="auto"/>
                <w:sz w:val="24"/>
                <w:szCs w:val="24"/>
              </w:rPr>
            </w:pPr>
            <w:r w:rsidRPr="002062B3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2062B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история России</w:t>
            </w:r>
            <w:r w:rsidRPr="00845C1A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. От образования русского централизованного государства до начала XXI века [Электронный ресурс</w:t>
            </w:r>
            <w:proofErr w:type="gramStart"/>
            <w:r w:rsidRPr="00845C1A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45C1A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845C1A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845C1A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845C1A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E7E6E6" w:themeFill="background2"/>
          </w:tcPr>
          <w:p w:rsidR="00E428A6" w:rsidRPr="00845C1A" w:rsidRDefault="00845C1A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428A6" w:rsidRPr="00845C1A" w:rsidRDefault="00845C1A">
            <w:pPr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428A6" w:rsidRPr="00845C1A" w:rsidRDefault="00845C1A">
            <w:pPr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5C1A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45C1A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E428A6" w:rsidRPr="00845C1A" w:rsidRDefault="00E428A6">
            <w:pPr>
              <w:rPr>
                <w:b/>
                <w:color w:val="auto"/>
                <w:sz w:val="24"/>
                <w:szCs w:val="24"/>
              </w:rPr>
            </w:pPr>
          </w:p>
          <w:p w:rsidR="00E428A6" w:rsidRPr="00845C1A" w:rsidRDefault="00845C1A">
            <w:pPr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Всемирная история</w:t>
            </w:r>
            <w:r w:rsidRPr="00845C1A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9">
              <w:r w:rsidRPr="00845C1A">
                <w:rPr>
                  <w:rStyle w:val="ListLabel4"/>
                  <w:i w:val="0"/>
                  <w:color w:val="auto"/>
                  <w:szCs w:val="24"/>
                </w:rPr>
                <w:t>http://www.istmirra.com</w:t>
              </w:r>
            </w:hyperlink>
          </w:p>
          <w:p w:rsidR="00E428A6" w:rsidRPr="00845C1A" w:rsidRDefault="00845C1A">
            <w:pPr>
              <w:pStyle w:val="affffffffff4"/>
              <w:rPr>
                <w:color w:val="auto"/>
                <w:szCs w:val="24"/>
              </w:rPr>
            </w:pPr>
            <w:r w:rsidRPr="00845C1A">
              <w:rPr>
                <w:color w:val="auto"/>
                <w:szCs w:val="24"/>
              </w:rPr>
              <w:t xml:space="preserve">Архивы России. Режим доступа: </w:t>
            </w:r>
            <w:hyperlink r:id="rId10">
              <w:r w:rsidRPr="00845C1A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E428A6" w:rsidRPr="00845C1A" w:rsidRDefault="00845C1A">
            <w:pPr>
              <w:pStyle w:val="affffffffff4"/>
              <w:rPr>
                <w:color w:val="auto"/>
                <w:szCs w:val="24"/>
              </w:rPr>
            </w:pPr>
            <w:r w:rsidRPr="00845C1A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845C1A">
              <w:rPr>
                <w:color w:val="auto"/>
                <w:szCs w:val="24"/>
              </w:rPr>
              <w:t>интернет-ресурсов</w:t>
            </w:r>
            <w:proofErr w:type="spellEnd"/>
            <w:r w:rsidRPr="00845C1A">
              <w:rPr>
                <w:color w:val="auto"/>
                <w:szCs w:val="24"/>
              </w:rPr>
              <w:t xml:space="preserve"> М.:РГБ-.Режим доступа: </w:t>
            </w:r>
            <w:hyperlink r:id="rId11">
              <w:r w:rsidRPr="00845C1A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845C1A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E428A6" w:rsidRPr="00845C1A" w:rsidRDefault="00845C1A">
            <w:pPr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845C1A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845C1A" w:rsidRPr="00845C1A">
        <w:tc>
          <w:tcPr>
            <w:tcW w:w="10490" w:type="dxa"/>
            <w:gridSpan w:val="3"/>
            <w:shd w:val="clear" w:color="auto" w:fill="E7E6E6" w:themeFill="background2"/>
          </w:tcPr>
          <w:p w:rsidR="00E428A6" w:rsidRPr="00845C1A" w:rsidRDefault="00845C1A">
            <w:pPr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845C1A" w:rsidRPr="00845C1A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45C1A" w:rsidRPr="00845C1A">
        <w:tc>
          <w:tcPr>
            <w:tcW w:w="10490" w:type="dxa"/>
            <w:gridSpan w:val="3"/>
            <w:shd w:val="clear" w:color="auto" w:fill="auto"/>
          </w:tcPr>
          <w:p w:rsidR="00E428A6" w:rsidRPr="00845C1A" w:rsidRDefault="00845C1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45C1A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428A6" w:rsidRDefault="00E428A6">
      <w:pPr>
        <w:ind w:left="-284"/>
        <w:rPr>
          <w:sz w:val="24"/>
        </w:rPr>
      </w:pPr>
    </w:p>
    <w:p w:rsidR="00E428A6" w:rsidRDefault="00845C1A" w:rsidP="00BB71C0">
      <w:pPr>
        <w:ind w:left="-284"/>
      </w:pPr>
      <w:r>
        <w:rPr>
          <w:sz w:val="24"/>
        </w:rPr>
        <w:t>Аннотацию подготовил</w:t>
      </w:r>
      <w:r w:rsidR="00BB71C0">
        <w:rPr>
          <w:sz w:val="24"/>
        </w:rPr>
        <w:t>и</w:t>
      </w:r>
      <w:r>
        <w:rPr>
          <w:sz w:val="24"/>
        </w:rPr>
        <w:t xml:space="preserve">         </w:t>
      </w:r>
      <w:r w:rsidR="00BB71C0">
        <w:rPr>
          <w:sz w:val="24"/>
        </w:rPr>
        <w:t>проф. Матвеева А.И.</w:t>
      </w:r>
      <w:r w:rsidR="00BB71C0">
        <w:rPr>
          <w:sz w:val="24"/>
        </w:rPr>
        <w:t xml:space="preserve">, </w:t>
      </w:r>
      <w:proofErr w:type="spellStart"/>
      <w:proofErr w:type="gramStart"/>
      <w:r>
        <w:rPr>
          <w:sz w:val="24"/>
          <w:u w:val="single"/>
        </w:rPr>
        <w:t>проф.Благодатских</w:t>
      </w:r>
      <w:proofErr w:type="spellEnd"/>
      <w:proofErr w:type="gramEnd"/>
      <w:r>
        <w:rPr>
          <w:sz w:val="24"/>
          <w:u w:val="single"/>
        </w:rPr>
        <w:t xml:space="preserve"> В.Г.</w:t>
      </w:r>
      <w:r w:rsidR="00BB71C0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доц.Клинова</w:t>
      </w:r>
      <w:proofErr w:type="spellEnd"/>
      <w:r>
        <w:rPr>
          <w:sz w:val="24"/>
          <w:u w:val="single"/>
        </w:rPr>
        <w:t xml:space="preserve"> М.А.</w:t>
      </w:r>
      <w:r w:rsidR="00BB71C0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доц.Коноплева</w:t>
      </w:r>
      <w:proofErr w:type="spellEnd"/>
      <w:r>
        <w:rPr>
          <w:sz w:val="24"/>
          <w:u w:val="single"/>
        </w:rPr>
        <w:t xml:space="preserve"> Л.А.</w:t>
      </w:r>
      <w:r w:rsidR="00BB71C0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доц.Стожко</w:t>
      </w:r>
      <w:proofErr w:type="spellEnd"/>
      <w:r>
        <w:rPr>
          <w:sz w:val="24"/>
          <w:u w:val="single"/>
        </w:rPr>
        <w:t xml:space="preserve"> Д.К.</w:t>
      </w:r>
      <w:r w:rsidR="00BB71C0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проф.Трофимов</w:t>
      </w:r>
      <w:proofErr w:type="spellEnd"/>
      <w:r>
        <w:rPr>
          <w:sz w:val="24"/>
          <w:u w:val="single"/>
        </w:rPr>
        <w:t xml:space="preserve"> А.В.</w:t>
      </w:r>
      <w:r w:rsidR="00BB71C0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доц.Чернов</w:t>
      </w:r>
      <w:proofErr w:type="spellEnd"/>
      <w:r>
        <w:rPr>
          <w:sz w:val="24"/>
          <w:u w:val="single"/>
        </w:rPr>
        <w:t xml:space="preserve"> А.В.</w:t>
      </w:r>
    </w:p>
    <w:p w:rsidR="00E428A6" w:rsidRDefault="00845C1A">
      <w:pPr>
        <w:ind w:left="-284"/>
      </w:pPr>
      <w:r>
        <w:rPr>
          <w:sz w:val="24"/>
          <w:u w:val="single"/>
        </w:rPr>
        <w:t xml:space="preserve"> </w:t>
      </w:r>
    </w:p>
    <w:p w:rsidR="00E428A6" w:rsidRDefault="00E428A6" w:rsidP="00BB71C0">
      <w:pPr>
        <w:ind w:left="-284"/>
        <w:rPr>
          <w:sz w:val="24"/>
          <w:u w:val="single"/>
        </w:rPr>
      </w:pPr>
    </w:p>
    <w:p w:rsidR="00BB71C0" w:rsidRDefault="00BB71C0" w:rsidP="00BB71C0">
      <w:pPr>
        <w:ind w:left="-284"/>
        <w:rPr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  <w:bookmarkStart w:id="0" w:name="_GoBack"/>
      <w:bookmarkEnd w:id="0"/>
    </w:p>
    <w:p w:rsidR="00BB71C0" w:rsidRDefault="00BB71C0" w:rsidP="00BB71C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B71C0" w:rsidRDefault="00BB71C0" w:rsidP="00BB71C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BB71C0" w:rsidRDefault="00BB71C0" w:rsidP="00BB71C0">
      <w:pPr>
        <w:ind w:left="-284"/>
        <w:rPr>
          <w:kern w:val="3"/>
          <w:sz w:val="24"/>
        </w:rPr>
      </w:pPr>
      <w:r>
        <w:rPr>
          <w:sz w:val="24"/>
        </w:rPr>
        <w:t xml:space="preserve">Землеустройство и кадастры, </w:t>
      </w:r>
    </w:p>
    <w:p w:rsidR="00BB71C0" w:rsidRDefault="00BB71C0" w:rsidP="00BB71C0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E428A6" w:rsidRDefault="00E428A6">
      <w:pPr>
        <w:ind w:left="360"/>
        <w:jc w:val="center"/>
        <w:rPr>
          <w:b/>
          <w:sz w:val="24"/>
        </w:rPr>
      </w:pPr>
    </w:p>
    <w:p w:rsidR="00E428A6" w:rsidRDefault="00E428A6"/>
    <w:sectPr w:rsidR="00E428A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14F"/>
    <w:multiLevelType w:val="multilevel"/>
    <w:tmpl w:val="A38A8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7439A8"/>
    <w:multiLevelType w:val="multilevel"/>
    <w:tmpl w:val="96D0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8A6"/>
    <w:rsid w:val="002062B3"/>
    <w:rsid w:val="00845C1A"/>
    <w:rsid w:val="00BB71C0"/>
    <w:rsid w:val="00E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E02B"/>
  <w15:docId w15:val="{57012019-05FC-469E-9B5D-6714AD8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12</cp:revision>
  <dcterms:created xsi:type="dcterms:W3CDTF">2019-06-17T10:40:00Z</dcterms:created>
  <dcterms:modified xsi:type="dcterms:W3CDTF">2019-08-09T09:18:00Z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